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3794"/>
        <w:gridCol w:w="4693"/>
      </w:tblGrid>
      <w:tr w:rsidR="002D74CC" w:rsidRPr="00AE4E99" w:rsidTr="002979B8">
        <w:tc>
          <w:tcPr>
            <w:tcW w:w="3794" w:type="dxa"/>
          </w:tcPr>
          <w:p w:rsidR="002D74CC" w:rsidRPr="00AE4E99" w:rsidRDefault="002D74CC" w:rsidP="002D7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ANNISATUT THOYYIBAH 16134530010</w:t>
            </w:r>
          </w:p>
          <w:p w:rsidR="002D74CC" w:rsidRPr="00AE4E99" w:rsidRDefault="002D74CC" w:rsidP="002D7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Diploma III</w:t>
            </w:r>
          </w:p>
          <w:p w:rsidR="002D74CC" w:rsidRPr="00AE4E99" w:rsidRDefault="002D74CC" w:rsidP="002D7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Medik</w:t>
            </w:r>
            <w:proofErr w:type="spellEnd"/>
          </w:p>
        </w:tc>
        <w:tc>
          <w:tcPr>
            <w:tcW w:w="4693" w:type="dxa"/>
          </w:tcPr>
          <w:p w:rsidR="002D74CC" w:rsidRPr="00AE4E99" w:rsidRDefault="002D74CC" w:rsidP="002D7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  <w:p w:rsidR="002D74CC" w:rsidRPr="00AE4E99" w:rsidRDefault="002D74CC" w:rsidP="002D74C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AE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M.Hasinuddin</w:t>
            </w:r>
            <w:proofErr w:type="spellEnd"/>
            <w:r w:rsidRPr="00AE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E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S.Kep</w:t>
            </w:r>
            <w:proofErr w:type="spellEnd"/>
            <w:r w:rsidRPr="00AE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Ns, </w:t>
            </w:r>
            <w:proofErr w:type="spellStart"/>
            <w:r w:rsidRPr="00AE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M.Kep</w:t>
            </w:r>
            <w:proofErr w:type="spellEnd"/>
            <w:r w:rsidRPr="00AE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74CC" w:rsidRPr="00AE4E99" w:rsidRDefault="002D74CC" w:rsidP="002D7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NIDN. 0723058002</w:t>
            </w:r>
          </w:p>
          <w:p w:rsidR="002D74CC" w:rsidRPr="00AE4E99" w:rsidRDefault="002D74CC" w:rsidP="002D7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CC" w:rsidRPr="00AE4E99" w:rsidTr="002979B8">
        <w:tc>
          <w:tcPr>
            <w:tcW w:w="8487" w:type="dxa"/>
            <w:gridSpan w:val="2"/>
          </w:tcPr>
          <w:p w:rsidR="002D74CC" w:rsidRPr="00AE4E99" w:rsidRDefault="002D74CC" w:rsidP="002D7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PERBEDAAN KADAR ASAM URAT PADA PASIEN LAKI-LAKI DAN PEREMPUAN YANG MENGALAMI OBESITAS DENGAN INDEKS MASSA TUBUH (IMT) &gt;23 DI DESA WARU BARAT PAMEKASAN</w:t>
            </w:r>
          </w:p>
          <w:p w:rsidR="002D74CC" w:rsidRPr="00AE4E99" w:rsidRDefault="002D74CC" w:rsidP="0029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STIKes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Ngudia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Husada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Madura)</w:t>
            </w:r>
          </w:p>
        </w:tc>
      </w:tr>
      <w:tr w:rsidR="002D74CC" w:rsidRPr="00AE4E99" w:rsidTr="002979B8">
        <w:tc>
          <w:tcPr>
            <w:tcW w:w="8487" w:type="dxa"/>
            <w:gridSpan w:val="2"/>
          </w:tcPr>
          <w:p w:rsidR="002D74CC" w:rsidRPr="00AE4E99" w:rsidRDefault="002D74CC" w:rsidP="002979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ABSTRAK </w:t>
            </w:r>
          </w:p>
          <w:p w:rsidR="002D74CC" w:rsidRPr="00AE4E99" w:rsidRDefault="002D74CC" w:rsidP="002979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CC" w:rsidRPr="00AE4E99" w:rsidRDefault="002D74CC" w:rsidP="002979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CC" w:rsidRPr="00AE4E99" w:rsidRDefault="002D74CC" w:rsidP="002979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senyawa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sukar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larut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air.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Normalnya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larut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disaring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ginjal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dikeluarkan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sangatlah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ambang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batas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normal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justru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berubah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radikal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merusak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keutuhan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sel.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gender (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obesitas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4CC" w:rsidRPr="00AE4E99" w:rsidRDefault="002D74CC" w:rsidP="002979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independennya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obesitas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dependenya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penduduk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Waru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Barat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Pamekasan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penduduk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sampling yang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simple random sampling.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Enzimatic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photometric.</w:t>
            </w:r>
          </w:p>
          <w:p w:rsidR="002D74CC" w:rsidRPr="00AE4E99" w:rsidRDefault="002D74CC" w:rsidP="002979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obesitas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rata-rata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(83</w:t>
            </w:r>
            <w:proofErr w:type="gram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%).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penduduk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Waru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Barat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Pamekasan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(56%),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(44%).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dibandingkan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selisih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2. Hal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disebabkan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hormon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estrogen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hormon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pembungan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</w:p>
          <w:p w:rsidR="002D74CC" w:rsidRPr="00AE4E99" w:rsidRDefault="002D74CC" w:rsidP="002979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Dari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penlitian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penduduk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Waru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Barat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Pamekasan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berolahraga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AE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4CC" w:rsidRPr="00AE4E99" w:rsidRDefault="002D74CC" w:rsidP="002979B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CC" w:rsidRPr="00AE4E99" w:rsidTr="002979B8">
        <w:trPr>
          <w:trHeight w:val="464"/>
        </w:trPr>
        <w:tc>
          <w:tcPr>
            <w:tcW w:w="8487" w:type="dxa"/>
            <w:gridSpan w:val="2"/>
          </w:tcPr>
          <w:p w:rsidR="002D74CC" w:rsidRPr="00AE4E99" w:rsidRDefault="002D74CC" w:rsidP="0029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99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AE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4E99">
              <w:rPr>
                <w:rFonts w:ascii="Times New Roman" w:hAnsi="Times New Roman" w:cs="Times New Roman"/>
                <w:b/>
                <w:sz w:val="24"/>
                <w:szCs w:val="24"/>
              </w:rPr>
              <w:t>Kunci</w:t>
            </w:r>
            <w:proofErr w:type="spellEnd"/>
            <w:r w:rsidRPr="00AE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E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</w:t>
            </w:r>
            <w:proofErr w:type="spellStart"/>
            <w:r w:rsidRPr="00AE4E99">
              <w:rPr>
                <w:rFonts w:ascii="Times New Roman" w:hAnsi="Times New Roman" w:cs="Times New Roman"/>
                <w:b/>
                <w:sz w:val="24"/>
                <w:szCs w:val="24"/>
              </w:rPr>
              <w:t>Asam</w:t>
            </w:r>
            <w:proofErr w:type="spellEnd"/>
            <w:r w:rsidRPr="00AE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4E99">
              <w:rPr>
                <w:rFonts w:ascii="Times New Roman" w:hAnsi="Times New Roman" w:cs="Times New Roman"/>
                <w:b/>
                <w:sz w:val="24"/>
                <w:szCs w:val="24"/>
              </w:rPr>
              <w:t>Urat</w:t>
            </w:r>
            <w:proofErr w:type="spellEnd"/>
            <w:r w:rsidRPr="00AE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E4E99">
              <w:rPr>
                <w:rFonts w:ascii="Times New Roman" w:hAnsi="Times New Roman" w:cs="Times New Roman"/>
                <w:b/>
                <w:sz w:val="24"/>
                <w:szCs w:val="24"/>
              </w:rPr>
              <w:t>Obesitas</w:t>
            </w:r>
            <w:proofErr w:type="spellEnd"/>
            <w:r w:rsidRPr="00AE4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D74CC" w:rsidRPr="00AE4E99" w:rsidRDefault="002D74CC" w:rsidP="002D7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4CC"/>
    <w:rsid w:val="002D74CC"/>
    <w:rsid w:val="00324E4C"/>
    <w:rsid w:val="003D5936"/>
    <w:rsid w:val="00484FB1"/>
    <w:rsid w:val="00675E1F"/>
    <w:rsid w:val="008349F9"/>
    <w:rsid w:val="00CC787C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C"/>
    <w:pPr>
      <w:spacing w:after="200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4CC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E19DA20-B630-4BC9-83B4-96E1A68D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2019-11-19T03:02:00Z</dcterms:created>
  <dcterms:modified xsi:type="dcterms:W3CDTF">2019-11-19T03:03:00Z</dcterms:modified>
</cp:coreProperties>
</file>